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D5D99" w14:textId="77777777" w:rsidR="006D21A9" w:rsidRDefault="00372762">
      <w:pPr>
        <w:pStyle w:val="Titolo1"/>
        <w:ind w:left="1024"/>
      </w:pPr>
      <w:r>
        <w:rPr>
          <w:color w:val="211F1F"/>
        </w:rPr>
        <w:t>Informativa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ai sensi dell’art.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13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del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Regolamento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UE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n.</w:t>
      </w:r>
      <w:r>
        <w:rPr>
          <w:color w:val="211F1F"/>
          <w:spacing w:val="-3"/>
        </w:rPr>
        <w:t xml:space="preserve"> </w:t>
      </w:r>
      <w:r>
        <w:rPr>
          <w:color w:val="211F1F"/>
          <w:spacing w:val="-2"/>
        </w:rPr>
        <w:t>2016/679</w:t>
      </w:r>
    </w:p>
    <w:p w14:paraId="075C88C8" w14:textId="77777777" w:rsidR="006D21A9" w:rsidRDefault="00372762">
      <w:pPr>
        <w:pStyle w:val="Corpotesto"/>
        <w:spacing w:before="44" w:line="276" w:lineRule="auto"/>
        <w:ind w:right="1"/>
      </w:pPr>
      <w:r>
        <w:rPr>
          <w:color w:val="211F1F"/>
        </w:rPr>
        <w:t>Ai sensi dell’art. del Regolamento UE n. 2016/679 (di seguito “GDPR 2016/679”), recante disposizioni</w:t>
      </w:r>
      <w:r>
        <w:rPr>
          <w:color w:val="211F1F"/>
          <w:spacing w:val="-18"/>
        </w:rPr>
        <w:t xml:space="preserve"> </w:t>
      </w:r>
      <w:r>
        <w:rPr>
          <w:color w:val="211F1F"/>
        </w:rPr>
        <w:t>a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tutela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delle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persone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e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18"/>
        </w:rPr>
        <w:t xml:space="preserve"> </w:t>
      </w:r>
      <w:r>
        <w:rPr>
          <w:color w:val="211F1F"/>
        </w:rPr>
        <w:t>altri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soggetti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rispetto</w:t>
      </w:r>
      <w:r>
        <w:rPr>
          <w:color w:val="211F1F"/>
          <w:spacing w:val="-18"/>
        </w:rPr>
        <w:t xml:space="preserve"> </w:t>
      </w:r>
      <w:r>
        <w:rPr>
          <w:color w:val="211F1F"/>
        </w:rPr>
        <w:t>al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trattamento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dei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dati</w:t>
      </w:r>
      <w:r>
        <w:rPr>
          <w:color w:val="211F1F"/>
          <w:spacing w:val="-18"/>
        </w:rPr>
        <w:t xml:space="preserve"> </w:t>
      </w:r>
      <w:r>
        <w:rPr>
          <w:color w:val="211F1F"/>
        </w:rPr>
        <w:t>personali, desideriamo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informarLa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che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i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dati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personali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da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Lei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forniti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formeranno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oggetto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trattamento nel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rispetto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della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normativa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sopra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richiamata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e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degli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obblighi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derivanti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dalle disposizioni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del</w:t>
      </w:r>
    </w:p>
    <w:p w14:paraId="03F81E1A" w14:textId="77777777" w:rsidR="006D21A9" w:rsidRDefault="00372762">
      <w:pPr>
        <w:pStyle w:val="Corpotesto"/>
        <w:spacing w:line="289" w:lineRule="exact"/>
      </w:pPr>
      <w:r>
        <w:rPr>
          <w:color w:val="211F1F"/>
        </w:rPr>
        <w:t>D.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Lgs.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196/2003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(di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seguito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“Codice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Privacy”)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per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quanto</w:t>
      </w:r>
      <w:r>
        <w:rPr>
          <w:color w:val="211F1F"/>
          <w:spacing w:val="-4"/>
        </w:rPr>
        <w:t xml:space="preserve"> </w:t>
      </w:r>
      <w:r>
        <w:rPr>
          <w:color w:val="211F1F"/>
          <w:spacing w:val="-2"/>
        </w:rPr>
        <w:t>compatibili.</w:t>
      </w:r>
    </w:p>
    <w:p w14:paraId="60A77CD2" w14:textId="77777777" w:rsidR="006D21A9" w:rsidRDefault="00372762">
      <w:pPr>
        <w:pStyle w:val="Titolo1"/>
        <w:spacing w:before="44"/>
        <w:jc w:val="left"/>
      </w:pPr>
      <w:r>
        <w:rPr>
          <w:color w:val="211F1F"/>
        </w:rPr>
        <w:t>Titolare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del</w:t>
      </w:r>
      <w:r>
        <w:rPr>
          <w:color w:val="211F1F"/>
          <w:spacing w:val="-1"/>
        </w:rPr>
        <w:t xml:space="preserve"> </w:t>
      </w:r>
      <w:r>
        <w:rPr>
          <w:color w:val="211F1F"/>
          <w:spacing w:val="-2"/>
        </w:rPr>
        <w:t>trattamento</w:t>
      </w:r>
    </w:p>
    <w:p w14:paraId="146C7908" w14:textId="77777777" w:rsidR="006D21A9" w:rsidRDefault="00372762">
      <w:pPr>
        <w:pStyle w:val="Corpotesto"/>
        <w:spacing w:before="43" w:line="276" w:lineRule="auto"/>
        <w:ind w:right="9"/>
        <w:jc w:val="left"/>
        <w:rPr>
          <w:b/>
        </w:rPr>
      </w:pPr>
      <w:r>
        <w:rPr>
          <w:color w:val="211F1F"/>
        </w:rPr>
        <w:t xml:space="preserve">Il Titolare del trattamento è Consiglio dell’Ordine di Pavia, nella persona del Presidente e legale rappresentante pro tempore, domiciliato per la carica in Pavia, Piazza Tribunale 1 </w:t>
      </w:r>
      <w:r>
        <w:rPr>
          <w:b/>
          <w:color w:val="211F1F"/>
        </w:rPr>
        <w:t>Responsabili del trattamento</w:t>
      </w:r>
    </w:p>
    <w:p w14:paraId="206BDB3C" w14:textId="77777777" w:rsidR="006D21A9" w:rsidRDefault="00372762">
      <w:pPr>
        <w:pStyle w:val="Corpotesto"/>
        <w:spacing w:before="2"/>
        <w:ind w:right="1"/>
      </w:pPr>
      <w:r>
        <w:rPr>
          <w:color w:val="211F1F"/>
        </w:rPr>
        <w:t>Per le finalità precedentemente indicate e il conseguimento degli scopi istituzionali dell’Ordine, i dati personali possono essere comunicati a Terzi opportunamente designati “Responsabili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del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trattamento”,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quali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società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servizi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digitalizzazione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dati,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archiviazione, riscossione, stampa e spedizione, gestione di posta elettronica, nonché a istituti finanziari, istituti previdenziali, società assicurative, società editrici, medici e avvocati per le seguenti attività: recupero crediti dell’Ordine; operazioni connesse alla raccolta, trattazione e conservazione dei dati relativi ai trattamenti di pensione di inabilità e invalidità; operazioni connesse alla raccolta, trattazione e conservazione dei dati relativi alle prestazioni per maternità e malattia; eventi formativi e servizio di banca dati e di informazione giuridica; stampa e personalizzazione delle comunicazioni relative all’applicazione di sanzioni.</w:t>
      </w:r>
    </w:p>
    <w:p w14:paraId="64C65088" w14:textId="77777777" w:rsidR="006D21A9" w:rsidRDefault="00372762">
      <w:pPr>
        <w:pStyle w:val="Titolo1"/>
        <w:spacing w:before="51"/>
      </w:pPr>
      <w:r>
        <w:rPr>
          <w:color w:val="211F1F"/>
        </w:rPr>
        <w:t>Responsabile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della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protezione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dei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dati</w:t>
      </w:r>
      <w:r>
        <w:rPr>
          <w:color w:val="211F1F"/>
          <w:spacing w:val="-4"/>
        </w:rPr>
        <w:t xml:space="preserve"> </w:t>
      </w:r>
      <w:r>
        <w:rPr>
          <w:color w:val="211F1F"/>
          <w:spacing w:val="-2"/>
        </w:rPr>
        <w:t>(DPO)</w:t>
      </w:r>
    </w:p>
    <w:p w14:paraId="270C530A" w14:textId="77777777" w:rsidR="006D21A9" w:rsidRDefault="00372762">
      <w:pPr>
        <w:pStyle w:val="Corpotesto"/>
        <w:spacing w:before="42" w:line="276" w:lineRule="auto"/>
        <w:ind w:right="2"/>
      </w:pPr>
      <w:r>
        <w:rPr>
          <w:color w:val="211F1F"/>
        </w:rPr>
        <w:t>Il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responsabile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della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protezione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dei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dati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(DPO)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è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l’Avvocato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Alice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Pisapia,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del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Foro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Milano, Via Domenichino 16, 20149 Milano.</w:t>
      </w:r>
    </w:p>
    <w:p w14:paraId="1EDA741C" w14:textId="77777777" w:rsidR="006D21A9" w:rsidRDefault="00372762">
      <w:pPr>
        <w:pStyle w:val="Titolo1"/>
        <w:spacing w:before="1" w:line="289" w:lineRule="exact"/>
      </w:pPr>
      <w:r>
        <w:rPr>
          <w:color w:val="211F1F"/>
        </w:rPr>
        <w:t>Oggetto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del</w:t>
      </w:r>
      <w:r>
        <w:rPr>
          <w:color w:val="211F1F"/>
          <w:spacing w:val="-2"/>
        </w:rPr>
        <w:t xml:space="preserve"> trattamento</w:t>
      </w:r>
    </w:p>
    <w:p w14:paraId="3DA528F8" w14:textId="77777777" w:rsidR="006D21A9" w:rsidRDefault="00372762">
      <w:pPr>
        <w:pStyle w:val="Corpotesto"/>
        <w:ind w:right="1"/>
      </w:pPr>
      <w:r>
        <w:rPr>
          <w:color w:val="211F1F"/>
        </w:rPr>
        <w:t>I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dati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personali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in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possesso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dell’Ordine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sono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raccolti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direttamente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delle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parti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nell’ambito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del procedimento di mediazione, ovvero nelle altre forme previste dalla legge. I dati vengono trattati nel rispetto degli obblighi di correttezza, liceità e trasparenza imposti dalla citata normativa, tutelando la riservatezza e i diritti degli interessati. Il conferimento dei dati richiesti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con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la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varia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modulistica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predisposta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dall’Ordine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è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obbligatorio,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ai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sensi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delle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vigenti norme di legge e regolamentari applicabili e il loro mancato conferimento potrebbe pregiudicare l’accesso al servizio richiesto.</w:t>
      </w:r>
    </w:p>
    <w:p w14:paraId="042180EC" w14:textId="77777777" w:rsidR="006D21A9" w:rsidRDefault="00372762">
      <w:pPr>
        <w:pStyle w:val="Titolo1"/>
        <w:spacing w:before="2"/>
      </w:pPr>
      <w:r>
        <w:rPr>
          <w:color w:val="211F1F"/>
        </w:rPr>
        <w:t>Finalità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del</w:t>
      </w:r>
      <w:r>
        <w:rPr>
          <w:color w:val="211F1F"/>
          <w:spacing w:val="-3"/>
        </w:rPr>
        <w:t xml:space="preserve"> </w:t>
      </w:r>
      <w:r>
        <w:rPr>
          <w:color w:val="211F1F"/>
          <w:spacing w:val="-2"/>
        </w:rPr>
        <w:t>trattamento</w:t>
      </w:r>
    </w:p>
    <w:p w14:paraId="145B9483" w14:textId="77777777" w:rsidR="006D21A9" w:rsidRDefault="00372762">
      <w:pPr>
        <w:pStyle w:val="Corpotesto"/>
        <w:spacing w:before="41"/>
      </w:pPr>
      <w:r>
        <w:rPr>
          <w:color w:val="211F1F"/>
        </w:rPr>
        <w:t>I dati personali da Lei forniti sono necessari per gli adempimenti previsti per legge, la contabilità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interna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dell’Ordine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incluse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le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opportune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comunicazioni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al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Ministero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della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Giustizia e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per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lo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svolgimento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dei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progetti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istituzionali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a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quali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l’Ordine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è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preposto.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In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particolare,</w:t>
      </w:r>
      <w:r>
        <w:rPr>
          <w:color w:val="211F1F"/>
          <w:spacing w:val="-13"/>
        </w:rPr>
        <w:t xml:space="preserve"> </w:t>
      </w:r>
      <w:r>
        <w:rPr>
          <w:color w:val="211F1F"/>
        </w:rPr>
        <w:t>i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dati da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Lei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forniti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sono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necessari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per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gli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adempimenti</w:t>
      </w:r>
      <w:r>
        <w:rPr>
          <w:color w:val="211F1F"/>
          <w:spacing w:val="-18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18"/>
        </w:rPr>
        <w:t xml:space="preserve"> </w:t>
      </w:r>
      <w:r>
        <w:rPr>
          <w:color w:val="211F1F"/>
        </w:rPr>
        <w:t>legge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per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la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valutazione</w:t>
      </w:r>
      <w:r>
        <w:rPr>
          <w:color w:val="211F1F"/>
          <w:spacing w:val="-16"/>
        </w:rPr>
        <w:t xml:space="preserve"> </w:t>
      </w:r>
      <w:r>
        <w:rPr>
          <w:color w:val="211F1F"/>
        </w:rPr>
        <w:t>della</w:t>
      </w:r>
      <w:r>
        <w:rPr>
          <w:color w:val="211F1F"/>
          <w:spacing w:val="-17"/>
        </w:rPr>
        <w:t xml:space="preserve"> </w:t>
      </w:r>
      <w:r>
        <w:rPr>
          <w:color w:val="211F1F"/>
        </w:rPr>
        <w:t>sussistenza dei requisiti dell’istante all’ammissione al gratuito patrocinio.</w:t>
      </w:r>
    </w:p>
    <w:p w14:paraId="185D109A" w14:textId="77777777" w:rsidR="006D21A9" w:rsidRDefault="00372762">
      <w:pPr>
        <w:pStyle w:val="Titolo1"/>
        <w:spacing w:before="2" w:line="289" w:lineRule="exact"/>
      </w:pPr>
      <w:r>
        <w:rPr>
          <w:color w:val="211F1F"/>
        </w:rPr>
        <w:t>Modalità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trattamento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e</w:t>
      </w:r>
      <w:r>
        <w:rPr>
          <w:color w:val="211F1F"/>
          <w:spacing w:val="-3"/>
        </w:rPr>
        <w:t xml:space="preserve"> </w:t>
      </w:r>
      <w:r>
        <w:rPr>
          <w:color w:val="211F1F"/>
          <w:spacing w:val="-2"/>
        </w:rPr>
        <w:t>conservazione</w:t>
      </w:r>
    </w:p>
    <w:p w14:paraId="4552A176" w14:textId="77777777" w:rsidR="006D21A9" w:rsidRDefault="00372762">
      <w:pPr>
        <w:pStyle w:val="Corpotesto"/>
        <w:rPr>
          <w:color w:val="211F1F"/>
        </w:rPr>
      </w:pPr>
      <w:r>
        <w:rPr>
          <w:color w:val="211F1F"/>
        </w:rPr>
        <w:t>Il trattamento sarà svolto in forma automatizzata e/o manuale, nel rispetto di quanto previsto dall’art. 32 del GDPR 2016/679 in materia di misure di sicurezza, ad opera di soggetti appositamente incaricati e in ottemperanza a quanto previsto dall’art. 29 GDPR 2016/ 679.</w:t>
      </w:r>
    </w:p>
    <w:p w14:paraId="4EE19DD4" w14:textId="1D6D3A62" w:rsidR="009C213E" w:rsidRPr="009C213E" w:rsidRDefault="009C213E" w:rsidP="009C213E">
      <w:pPr>
        <w:ind w:left="142"/>
        <w:jc w:val="both"/>
        <w:rPr>
          <w:color w:val="211F1F"/>
          <w:sz w:val="24"/>
          <w:szCs w:val="24"/>
        </w:rPr>
      </w:pPr>
      <w:r w:rsidRPr="009C213E">
        <w:rPr>
          <w:color w:val="211F1F"/>
          <w:sz w:val="24"/>
          <w:szCs w:val="24"/>
        </w:rPr>
        <w:t xml:space="preserve">Conformemente alle previsioni della legge 132/2025, in particolare art. 3 e 4, è cura del presente Ordine garantire che ogni sistema di IA eventualmente utilizzato sia conforme con le previsioni del Reg. EU 679/2016 e garantisce il trattamento lecito, corretto e trasparente dei dati personali e la compatibilità con le finalità per le quali sono stati raccolti, in conformità al diritto dell'Unione europea </w:t>
      </w:r>
      <w:r w:rsidRPr="009C213E">
        <w:rPr>
          <w:color w:val="211F1F"/>
          <w:sz w:val="24"/>
          <w:szCs w:val="24"/>
        </w:rPr>
        <w:lastRenderedPageBreak/>
        <w:t>in materia di dati personali e di tutela della riservatezza</w:t>
      </w:r>
    </w:p>
    <w:p w14:paraId="71904C7B" w14:textId="77777777" w:rsidR="009C213E" w:rsidRDefault="009C213E">
      <w:pPr>
        <w:pStyle w:val="Corpotesto"/>
      </w:pPr>
    </w:p>
    <w:p w14:paraId="0E090A94" w14:textId="3867DA0A" w:rsidR="006D21A9" w:rsidRDefault="00372762">
      <w:pPr>
        <w:pStyle w:val="Corpotesto"/>
        <w:ind w:right="1"/>
      </w:pPr>
      <w:r>
        <w:rPr>
          <w:color w:val="211F1F"/>
        </w:rPr>
        <w:t>Le segnaliamo che, nel rispetto dei principi di liceità, limitazione delle finalità e minimizzazione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dei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dati,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ai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sensi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dell’art.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5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GDPR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2016/679,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previo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il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Suo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consenso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libero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ed</w:t>
      </w:r>
    </w:p>
    <w:p w14:paraId="057FF31B" w14:textId="77777777" w:rsidR="009C213E" w:rsidRDefault="009C213E">
      <w:pPr>
        <w:pStyle w:val="Corpotesto"/>
        <w:ind w:right="3"/>
        <w:rPr>
          <w:color w:val="211F1F"/>
        </w:rPr>
      </w:pPr>
    </w:p>
    <w:p w14:paraId="4F0C8BE1" w14:textId="3807276B" w:rsidR="006D21A9" w:rsidRDefault="00372762">
      <w:pPr>
        <w:pStyle w:val="Corpotesto"/>
        <w:ind w:right="3"/>
      </w:pPr>
      <w:r>
        <w:rPr>
          <w:color w:val="211F1F"/>
        </w:rPr>
        <w:t>esplicito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espresso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in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calce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alla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presente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informativa,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i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Suoi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dati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personali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saranno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conservati per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il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periodo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18"/>
        </w:rPr>
        <w:t xml:space="preserve"> </w:t>
      </w:r>
      <w:r>
        <w:rPr>
          <w:color w:val="211F1F"/>
        </w:rPr>
        <w:t>tempo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necessario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per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il</w:t>
      </w:r>
      <w:r>
        <w:rPr>
          <w:color w:val="211F1F"/>
          <w:spacing w:val="-18"/>
        </w:rPr>
        <w:t xml:space="preserve"> </w:t>
      </w:r>
      <w:r>
        <w:rPr>
          <w:color w:val="211F1F"/>
        </w:rPr>
        <w:t>conseguimento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delle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finalità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per</w:t>
      </w:r>
      <w:r>
        <w:rPr>
          <w:color w:val="211F1F"/>
          <w:spacing w:val="-18"/>
        </w:rPr>
        <w:t xml:space="preserve"> </w:t>
      </w:r>
      <w:r>
        <w:rPr>
          <w:color w:val="211F1F"/>
        </w:rPr>
        <w:t>le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quali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sono</w:t>
      </w:r>
      <w:r>
        <w:rPr>
          <w:color w:val="211F1F"/>
          <w:spacing w:val="-19"/>
        </w:rPr>
        <w:t xml:space="preserve"> </w:t>
      </w:r>
      <w:r>
        <w:rPr>
          <w:color w:val="211F1F"/>
        </w:rPr>
        <w:t>raccolti e trattati e comunque per almeno cinque anni.</w:t>
      </w:r>
    </w:p>
    <w:p w14:paraId="2F5F1D51" w14:textId="77777777" w:rsidR="006D21A9" w:rsidRDefault="00372762">
      <w:pPr>
        <w:pStyle w:val="Titolo1"/>
        <w:spacing w:line="289" w:lineRule="exact"/>
      </w:pPr>
      <w:r>
        <w:rPr>
          <w:color w:val="211F1F"/>
        </w:rPr>
        <w:t>Ambito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comunicazione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e</w:t>
      </w:r>
      <w:r>
        <w:rPr>
          <w:color w:val="211F1F"/>
          <w:spacing w:val="-2"/>
        </w:rPr>
        <w:t xml:space="preserve"> diffusione</w:t>
      </w:r>
    </w:p>
    <w:p w14:paraId="6EF47973" w14:textId="77777777" w:rsidR="006D21A9" w:rsidRDefault="00372762">
      <w:pPr>
        <w:pStyle w:val="Corpotesto"/>
        <w:ind w:right="5"/>
      </w:pPr>
      <w:r>
        <w:rPr>
          <w:color w:val="211F1F"/>
        </w:rPr>
        <w:t>Informiamo inoltre che i dati raccolti saranno oggetto di comunicazione laddove previsto dalla legge e per le comunicazioni necessarie che possono comportare il trasferimento di dati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ad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enti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pubblici,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a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consulenti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o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ad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altri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soggetti,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anche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in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qualità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responsabili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esterni del trattamento.</w:t>
      </w:r>
    </w:p>
    <w:p w14:paraId="33E4267E" w14:textId="77777777" w:rsidR="006D21A9" w:rsidRDefault="00372762">
      <w:pPr>
        <w:pStyle w:val="Titolo1"/>
        <w:spacing w:before="1" w:line="289" w:lineRule="exact"/>
      </w:pPr>
      <w:r>
        <w:rPr>
          <w:color w:val="211F1F"/>
        </w:rPr>
        <w:t>Trasferimento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dei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dati</w:t>
      </w:r>
      <w:r>
        <w:rPr>
          <w:color w:val="211F1F"/>
          <w:spacing w:val="-3"/>
        </w:rPr>
        <w:t xml:space="preserve"> </w:t>
      </w:r>
      <w:r>
        <w:rPr>
          <w:color w:val="211F1F"/>
          <w:spacing w:val="-2"/>
        </w:rPr>
        <w:t>personali</w:t>
      </w:r>
    </w:p>
    <w:p w14:paraId="52A57109" w14:textId="77777777" w:rsidR="006D21A9" w:rsidRDefault="00372762">
      <w:pPr>
        <w:pStyle w:val="Corpotesto"/>
        <w:spacing w:line="289" w:lineRule="exact"/>
      </w:pPr>
      <w:r>
        <w:rPr>
          <w:color w:val="211F1F"/>
        </w:rPr>
        <w:t>I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suoi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dati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non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saranno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trasferiti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in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Paesi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terzi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non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appartenenti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all’Unione</w:t>
      </w:r>
      <w:r>
        <w:rPr>
          <w:color w:val="211F1F"/>
          <w:spacing w:val="-1"/>
        </w:rPr>
        <w:t xml:space="preserve"> </w:t>
      </w:r>
      <w:r>
        <w:rPr>
          <w:color w:val="211F1F"/>
          <w:spacing w:val="-2"/>
        </w:rPr>
        <w:t>Europea.</w:t>
      </w:r>
    </w:p>
    <w:p w14:paraId="2FEE4821" w14:textId="77777777" w:rsidR="006D21A9" w:rsidRDefault="00372762">
      <w:pPr>
        <w:pStyle w:val="Titolo1"/>
        <w:spacing w:before="1"/>
      </w:pPr>
      <w:r>
        <w:rPr>
          <w:color w:val="211F1F"/>
        </w:rPr>
        <w:t>Categorie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particolari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dati</w:t>
      </w:r>
      <w:r>
        <w:rPr>
          <w:color w:val="211F1F"/>
          <w:spacing w:val="-4"/>
        </w:rPr>
        <w:t xml:space="preserve"> </w:t>
      </w:r>
      <w:r>
        <w:rPr>
          <w:color w:val="211F1F"/>
          <w:spacing w:val="-2"/>
        </w:rPr>
        <w:t>personali</w:t>
      </w:r>
    </w:p>
    <w:p w14:paraId="6351D601" w14:textId="77777777" w:rsidR="006D21A9" w:rsidRDefault="00372762">
      <w:pPr>
        <w:spacing w:before="7" w:line="232" w:lineRule="auto"/>
        <w:ind w:left="140" w:right="2"/>
        <w:jc w:val="both"/>
        <w:rPr>
          <w:sz w:val="24"/>
        </w:rPr>
      </w:pPr>
      <w:r>
        <w:rPr>
          <w:color w:val="211F1F"/>
          <w:sz w:val="24"/>
        </w:rPr>
        <w:t>Ai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sensi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degli</w:t>
      </w:r>
      <w:r>
        <w:rPr>
          <w:color w:val="211F1F"/>
          <w:spacing w:val="-14"/>
          <w:sz w:val="24"/>
        </w:rPr>
        <w:t xml:space="preserve"> </w:t>
      </w:r>
      <w:r>
        <w:rPr>
          <w:color w:val="211F1F"/>
          <w:sz w:val="24"/>
        </w:rPr>
        <w:t>articoli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9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e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10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del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Regolamento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UE</w:t>
      </w:r>
      <w:r>
        <w:rPr>
          <w:color w:val="211F1F"/>
          <w:spacing w:val="-14"/>
          <w:sz w:val="24"/>
        </w:rPr>
        <w:t xml:space="preserve"> </w:t>
      </w:r>
      <w:r>
        <w:rPr>
          <w:color w:val="211F1F"/>
          <w:sz w:val="24"/>
        </w:rPr>
        <w:t>n.</w:t>
      </w:r>
      <w:r>
        <w:rPr>
          <w:color w:val="211F1F"/>
          <w:spacing w:val="-14"/>
          <w:sz w:val="24"/>
        </w:rPr>
        <w:t xml:space="preserve"> </w:t>
      </w:r>
      <w:r>
        <w:rPr>
          <w:color w:val="211F1F"/>
          <w:sz w:val="24"/>
        </w:rPr>
        <w:t>2016/679,</w:t>
      </w:r>
      <w:r>
        <w:rPr>
          <w:color w:val="211F1F"/>
          <w:spacing w:val="-14"/>
          <w:sz w:val="24"/>
        </w:rPr>
        <w:t xml:space="preserve"> </w:t>
      </w:r>
      <w:r>
        <w:rPr>
          <w:color w:val="211F1F"/>
          <w:sz w:val="24"/>
        </w:rPr>
        <w:t>Lei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potrebbe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conferire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all’ente dati qualificabili come “categorie particolari di dati personali” e cioè quei dati che rivelano “</w:t>
      </w:r>
      <w:r>
        <w:rPr>
          <w:color w:val="211F1F"/>
          <w:sz w:val="25"/>
        </w:rPr>
        <w:t xml:space="preserve">l'origine razziale o etnica, le opinioni politiche, le convinzioni religiose o filosofiche, o </w:t>
      </w:r>
      <w:r>
        <w:rPr>
          <w:color w:val="211F1F"/>
          <w:spacing w:val="-2"/>
          <w:sz w:val="25"/>
        </w:rPr>
        <w:t>l'appartenenza</w:t>
      </w:r>
      <w:r>
        <w:rPr>
          <w:color w:val="211F1F"/>
          <w:spacing w:val="-17"/>
          <w:sz w:val="25"/>
        </w:rPr>
        <w:t xml:space="preserve"> </w:t>
      </w:r>
      <w:r>
        <w:rPr>
          <w:color w:val="211F1F"/>
          <w:spacing w:val="-2"/>
          <w:sz w:val="25"/>
        </w:rPr>
        <w:t>sindacale,</w:t>
      </w:r>
      <w:r>
        <w:rPr>
          <w:color w:val="211F1F"/>
          <w:spacing w:val="-16"/>
          <w:sz w:val="25"/>
        </w:rPr>
        <w:t xml:space="preserve"> </w:t>
      </w:r>
      <w:r>
        <w:rPr>
          <w:color w:val="211F1F"/>
          <w:spacing w:val="-2"/>
          <w:sz w:val="25"/>
        </w:rPr>
        <w:t>nonché</w:t>
      </w:r>
      <w:r>
        <w:rPr>
          <w:color w:val="211F1F"/>
          <w:spacing w:val="-14"/>
          <w:sz w:val="25"/>
        </w:rPr>
        <w:t xml:space="preserve"> </w:t>
      </w:r>
      <w:r>
        <w:rPr>
          <w:color w:val="211F1F"/>
          <w:spacing w:val="-2"/>
          <w:sz w:val="25"/>
        </w:rPr>
        <w:t>dati</w:t>
      </w:r>
      <w:r>
        <w:rPr>
          <w:color w:val="211F1F"/>
          <w:spacing w:val="-15"/>
          <w:sz w:val="25"/>
        </w:rPr>
        <w:t xml:space="preserve"> </w:t>
      </w:r>
      <w:r>
        <w:rPr>
          <w:color w:val="211F1F"/>
          <w:spacing w:val="-2"/>
          <w:sz w:val="25"/>
        </w:rPr>
        <w:t>genetici,</w:t>
      </w:r>
      <w:r>
        <w:rPr>
          <w:color w:val="211F1F"/>
          <w:spacing w:val="-15"/>
          <w:sz w:val="25"/>
        </w:rPr>
        <w:t xml:space="preserve"> </w:t>
      </w:r>
      <w:r>
        <w:rPr>
          <w:color w:val="211F1F"/>
          <w:spacing w:val="-2"/>
          <w:sz w:val="25"/>
        </w:rPr>
        <w:t>dati</w:t>
      </w:r>
      <w:r>
        <w:rPr>
          <w:color w:val="211F1F"/>
          <w:spacing w:val="-13"/>
          <w:sz w:val="25"/>
        </w:rPr>
        <w:t xml:space="preserve"> </w:t>
      </w:r>
      <w:r>
        <w:rPr>
          <w:color w:val="211F1F"/>
          <w:spacing w:val="-2"/>
          <w:sz w:val="25"/>
        </w:rPr>
        <w:t>biometrici</w:t>
      </w:r>
      <w:r>
        <w:rPr>
          <w:color w:val="211F1F"/>
          <w:spacing w:val="-14"/>
          <w:sz w:val="25"/>
        </w:rPr>
        <w:t xml:space="preserve"> </w:t>
      </w:r>
      <w:r>
        <w:rPr>
          <w:color w:val="211F1F"/>
          <w:spacing w:val="-2"/>
          <w:sz w:val="25"/>
        </w:rPr>
        <w:t>intesi</w:t>
      </w:r>
      <w:r>
        <w:rPr>
          <w:color w:val="211F1F"/>
          <w:spacing w:val="-13"/>
          <w:sz w:val="25"/>
        </w:rPr>
        <w:t xml:space="preserve"> </w:t>
      </w:r>
      <w:r>
        <w:rPr>
          <w:color w:val="211F1F"/>
          <w:spacing w:val="-2"/>
          <w:sz w:val="25"/>
        </w:rPr>
        <w:t>a</w:t>
      </w:r>
      <w:r>
        <w:rPr>
          <w:color w:val="211F1F"/>
          <w:spacing w:val="-16"/>
          <w:sz w:val="25"/>
        </w:rPr>
        <w:t xml:space="preserve"> </w:t>
      </w:r>
      <w:r>
        <w:rPr>
          <w:color w:val="211F1F"/>
          <w:spacing w:val="-2"/>
          <w:sz w:val="25"/>
        </w:rPr>
        <w:t>identificare</w:t>
      </w:r>
      <w:r>
        <w:rPr>
          <w:color w:val="211F1F"/>
          <w:spacing w:val="-13"/>
          <w:sz w:val="25"/>
        </w:rPr>
        <w:t xml:space="preserve"> </w:t>
      </w:r>
      <w:r>
        <w:rPr>
          <w:color w:val="211F1F"/>
          <w:spacing w:val="-2"/>
          <w:sz w:val="25"/>
        </w:rPr>
        <w:t>in</w:t>
      </w:r>
      <w:r>
        <w:rPr>
          <w:color w:val="211F1F"/>
          <w:spacing w:val="-14"/>
          <w:sz w:val="25"/>
        </w:rPr>
        <w:t xml:space="preserve"> </w:t>
      </w:r>
      <w:r>
        <w:rPr>
          <w:color w:val="211F1F"/>
          <w:spacing w:val="-2"/>
          <w:sz w:val="25"/>
        </w:rPr>
        <w:t xml:space="preserve">modo </w:t>
      </w:r>
      <w:r>
        <w:rPr>
          <w:color w:val="211F1F"/>
          <w:sz w:val="25"/>
        </w:rPr>
        <w:t>univoco</w:t>
      </w:r>
      <w:r>
        <w:rPr>
          <w:color w:val="211F1F"/>
          <w:spacing w:val="-8"/>
          <w:sz w:val="25"/>
        </w:rPr>
        <w:t xml:space="preserve"> </w:t>
      </w:r>
      <w:r>
        <w:rPr>
          <w:color w:val="211F1F"/>
          <w:sz w:val="25"/>
        </w:rPr>
        <w:t>una</w:t>
      </w:r>
      <w:r>
        <w:rPr>
          <w:color w:val="211F1F"/>
          <w:spacing w:val="-8"/>
          <w:sz w:val="25"/>
        </w:rPr>
        <w:t xml:space="preserve"> </w:t>
      </w:r>
      <w:r>
        <w:rPr>
          <w:color w:val="211F1F"/>
          <w:sz w:val="25"/>
        </w:rPr>
        <w:t>persona</w:t>
      </w:r>
      <w:r>
        <w:rPr>
          <w:color w:val="211F1F"/>
          <w:spacing w:val="-8"/>
          <w:sz w:val="25"/>
        </w:rPr>
        <w:t xml:space="preserve"> </w:t>
      </w:r>
      <w:r>
        <w:rPr>
          <w:color w:val="211F1F"/>
          <w:sz w:val="25"/>
        </w:rPr>
        <w:t>fisica,</w:t>
      </w:r>
      <w:r>
        <w:rPr>
          <w:color w:val="211F1F"/>
          <w:spacing w:val="-8"/>
          <w:sz w:val="25"/>
        </w:rPr>
        <w:t xml:space="preserve"> </w:t>
      </w:r>
      <w:r>
        <w:rPr>
          <w:color w:val="211F1F"/>
          <w:sz w:val="25"/>
        </w:rPr>
        <w:t>dati</w:t>
      </w:r>
      <w:r>
        <w:rPr>
          <w:color w:val="211F1F"/>
          <w:spacing w:val="-7"/>
          <w:sz w:val="25"/>
        </w:rPr>
        <w:t xml:space="preserve"> </w:t>
      </w:r>
      <w:r>
        <w:rPr>
          <w:color w:val="211F1F"/>
          <w:sz w:val="25"/>
        </w:rPr>
        <w:t>relativi</w:t>
      </w:r>
      <w:r>
        <w:rPr>
          <w:color w:val="211F1F"/>
          <w:spacing w:val="-7"/>
          <w:sz w:val="25"/>
        </w:rPr>
        <w:t xml:space="preserve"> </w:t>
      </w:r>
      <w:r>
        <w:rPr>
          <w:color w:val="211F1F"/>
          <w:sz w:val="25"/>
        </w:rPr>
        <w:t>alla</w:t>
      </w:r>
      <w:r>
        <w:rPr>
          <w:color w:val="211F1F"/>
          <w:spacing w:val="-6"/>
          <w:sz w:val="25"/>
        </w:rPr>
        <w:t xml:space="preserve"> </w:t>
      </w:r>
      <w:r>
        <w:rPr>
          <w:color w:val="211F1F"/>
          <w:sz w:val="25"/>
        </w:rPr>
        <w:t>salute</w:t>
      </w:r>
      <w:r>
        <w:rPr>
          <w:color w:val="211F1F"/>
          <w:spacing w:val="-6"/>
          <w:sz w:val="25"/>
        </w:rPr>
        <w:t xml:space="preserve"> </w:t>
      </w:r>
      <w:r>
        <w:rPr>
          <w:color w:val="211F1F"/>
          <w:sz w:val="25"/>
        </w:rPr>
        <w:t>o</w:t>
      </w:r>
      <w:r>
        <w:rPr>
          <w:color w:val="211F1F"/>
          <w:spacing w:val="-8"/>
          <w:sz w:val="25"/>
        </w:rPr>
        <w:t xml:space="preserve"> </w:t>
      </w:r>
      <w:r>
        <w:rPr>
          <w:color w:val="211F1F"/>
          <w:sz w:val="25"/>
        </w:rPr>
        <w:t>alla</w:t>
      </w:r>
      <w:r>
        <w:rPr>
          <w:color w:val="211F1F"/>
          <w:spacing w:val="-8"/>
          <w:sz w:val="25"/>
        </w:rPr>
        <w:t xml:space="preserve"> </w:t>
      </w:r>
      <w:r>
        <w:rPr>
          <w:color w:val="211F1F"/>
          <w:sz w:val="25"/>
        </w:rPr>
        <w:t>vita</w:t>
      </w:r>
      <w:r>
        <w:rPr>
          <w:color w:val="211F1F"/>
          <w:spacing w:val="-8"/>
          <w:sz w:val="25"/>
        </w:rPr>
        <w:t xml:space="preserve"> </w:t>
      </w:r>
      <w:r>
        <w:rPr>
          <w:color w:val="211F1F"/>
          <w:sz w:val="25"/>
        </w:rPr>
        <w:t>sessuale</w:t>
      </w:r>
      <w:r>
        <w:rPr>
          <w:color w:val="211F1F"/>
          <w:spacing w:val="-6"/>
          <w:sz w:val="25"/>
        </w:rPr>
        <w:t xml:space="preserve"> </w:t>
      </w:r>
      <w:r>
        <w:rPr>
          <w:color w:val="211F1F"/>
          <w:sz w:val="25"/>
        </w:rPr>
        <w:t>o</w:t>
      </w:r>
      <w:r>
        <w:rPr>
          <w:color w:val="211F1F"/>
          <w:spacing w:val="-8"/>
          <w:sz w:val="25"/>
        </w:rPr>
        <w:t xml:space="preserve"> </w:t>
      </w:r>
      <w:r>
        <w:rPr>
          <w:color w:val="211F1F"/>
          <w:sz w:val="25"/>
        </w:rPr>
        <w:t>all’orientamento sessuale</w:t>
      </w:r>
      <w:r>
        <w:rPr>
          <w:color w:val="211F1F"/>
          <w:spacing w:val="-20"/>
          <w:sz w:val="25"/>
        </w:rPr>
        <w:t xml:space="preserve"> </w:t>
      </w:r>
      <w:r>
        <w:rPr>
          <w:color w:val="211F1F"/>
          <w:sz w:val="25"/>
        </w:rPr>
        <w:t>della</w:t>
      </w:r>
      <w:r>
        <w:rPr>
          <w:color w:val="211F1F"/>
          <w:spacing w:val="-20"/>
          <w:sz w:val="25"/>
        </w:rPr>
        <w:t xml:space="preserve"> </w:t>
      </w:r>
      <w:r>
        <w:rPr>
          <w:color w:val="211F1F"/>
          <w:sz w:val="25"/>
        </w:rPr>
        <w:t>persona</w:t>
      </w:r>
      <w:r>
        <w:rPr>
          <w:color w:val="211F1F"/>
          <w:sz w:val="24"/>
        </w:rPr>
        <w:t>”.</w:t>
      </w:r>
      <w:r>
        <w:rPr>
          <w:color w:val="211F1F"/>
          <w:spacing w:val="-18"/>
          <w:sz w:val="24"/>
        </w:rPr>
        <w:t xml:space="preserve"> </w:t>
      </w:r>
      <w:r>
        <w:rPr>
          <w:color w:val="211F1F"/>
          <w:sz w:val="24"/>
        </w:rPr>
        <w:t>Tali</w:t>
      </w:r>
      <w:r>
        <w:rPr>
          <w:color w:val="211F1F"/>
          <w:spacing w:val="-19"/>
          <w:sz w:val="24"/>
        </w:rPr>
        <w:t xml:space="preserve"> </w:t>
      </w:r>
      <w:r>
        <w:rPr>
          <w:color w:val="211F1F"/>
          <w:sz w:val="24"/>
        </w:rPr>
        <w:t>categorie</w:t>
      </w:r>
      <w:r>
        <w:rPr>
          <w:color w:val="211F1F"/>
          <w:spacing w:val="-19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-19"/>
          <w:sz w:val="24"/>
        </w:rPr>
        <w:t xml:space="preserve"> </w:t>
      </w:r>
      <w:r>
        <w:rPr>
          <w:color w:val="211F1F"/>
          <w:sz w:val="24"/>
        </w:rPr>
        <w:t>dati</w:t>
      </w:r>
      <w:r>
        <w:rPr>
          <w:color w:val="211F1F"/>
          <w:spacing w:val="-18"/>
          <w:sz w:val="24"/>
        </w:rPr>
        <w:t xml:space="preserve"> </w:t>
      </w:r>
      <w:r>
        <w:rPr>
          <w:color w:val="211F1F"/>
          <w:sz w:val="24"/>
        </w:rPr>
        <w:t>potranno</w:t>
      </w:r>
      <w:r>
        <w:rPr>
          <w:color w:val="211F1F"/>
          <w:spacing w:val="-19"/>
          <w:sz w:val="24"/>
        </w:rPr>
        <w:t xml:space="preserve"> </w:t>
      </w:r>
      <w:r>
        <w:rPr>
          <w:color w:val="211F1F"/>
          <w:sz w:val="24"/>
        </w:rPr>
        <w:t>essere</w:t>
      </w:r>
      <w:r>
        <w:rPr>
          <w:color w:val="211F1F"/>
          <w:spacing w:val="-19"/>
          <w:sz w:val="24"/>
        </w:rPr>
        <w:t xml:space="preserve"> </w:t>
      </w:r>
      <w:r>
        <w:rPr>
          <w:color w:val="211F1F"/>
          <w:sz w:val="24"/>
        </w:rPr>
        <w:t>trattate</w:t>
      </w:r>
      <w:r>
        <w:rPr>
          <w:color w:val="211F1F"/>
          <w:spacing w:val="-19"/>
          <w:sz w:val="24"/>
        </w:rPr>
        <w:t xml:space="preserve"> </w:t>
      </w:r>
      <w:r>
        <w:rPr>
          <w:color w:val="211F1F"/>
          <w:sz w:val="24"/>
        </w:rPr>
        <w:t>solo</w:t>
      </w:r>
      <w:r>
        <w:rPr>
          <w:color w:val="211F1F"/>
          <w:spacing w:val="-18"/>
          <w:sz w:val="24"/>
        </w:rPr>
        <w:t xml:space="preserve"> </w:t>
      </w:r>
      <w:r>
        <w:rPr>
          <w:color w:val="211F1F"/>
          <w:sz w:val="24"/>
        </w:rPr>
        <w:t>previo</w:t>
      </w:r>
      <w:r>
        <w:rPr>
          <w:color w:val="211F1F"/>
          <w:spacing w:val="-19"/>
          <w:sz w:val="24"/>
        </w:rPr>
        <w:t xml:space="preserve"> </w:t>
      </w:r>
      <w:r>
        <w:rPr>
          <w:color w:val="211F1F"/>
          <w:sz w:val="24"/>
        </w:rPr>
        <w:t>Suo</w:t>
      </w:r>
      <w:r>
        <w:rPr>
          <w:color w:val="211F1F"/>
          <w:spacing w:val="-19"/>
          <w:sz w:val="24"/>
        </w:rPr>
        <w:t xml:space="preserve"> </w:t>
      </w:r>
      <w:r>
        <w:rPr>
          <w:color w:val="211F1F"/>
          <w:sz w:val="24"/>
        </w:rPr>
        <w:t>libero ed esplicito consenso, manifestato in forma scritta in</w:t>
      </w:r>
      <w:r>
        <w:rPr>
          <w:color w:val="211F1F"/>
          <w:spacing w:val="40"/>
          <w:sz w:val="24"/>
        </w:rPr>
        <w:t xml:space="preserve"> </w:t>
      </w:r>
      <w:r>
        <w:rPr>
          <w:color w:val="211F1F"/>
          <w:sz w:val="24"/>
        </w:rPr>
        <w:t>calce alla presente informativa</w:t>
      </w:r>
    </w:p>
    <w:p w14:paraId="558BD128" w14:textId="77777777" w:rsidR="006D21A9" w:rsidRDefault="00372762">
      <w:pPr>
        <w:pStyle w:val="Titolo1"/>
        <w:spacing w:before="7" w:line="289" w:lineRule="exact"/>
      </w:pPr>
      <w:r>
        <w:rPr>
          <w:color w:val="211F1F"/>
        </w:rPr>
        <w:t>Diritti</w:t>
      </w:r>
      <w:r>
        <w:rPr>
          <w:color w:val="211F1F"/>
          <w:spacing w:val="-2"/>
        </w:rPr>
        <w:t xml:space="preserve"> dell’interessato</w:t>
      </w:r>
    </w:p>
    <w:p w14:paraId="6FE3E1D7" w14:textId="77777777" w:rsidR="006D21A9" w:rsidRDefault="00372762">
      <w:pPr>
        <w:pStyle w:val="Corpotesto"/>
        <w:ind w:right="3"/>
      </w:pPr>
      <w:r>
        <w:rPr>
          <w:color w:val="211F1F"/>
        </w:rPr>
        <w:t>In ogni momento, Lei potrà esercitare, ai sensi degli articoli dal 15 al 22 del Regolamento UE n. 2016/679, il diritto di:</w:t>
      </w:r>
    </w:p>
    <w:p w14:paraId="145BEE0B" w14:textId="77777777" w:rsidR="006D21A9" w:rsidRDefault="00372762">
      <w:pPr>
        <w:pStyle w:val="Paragrafoelenco"/>
        <w:numPr>
          <w:ilvl w:val="0"/>
          <w:numId w:val="1"/>
        </w:numPr>
        <w:tabs>
          <w:tab w:val="left" w:pos="859"/>
        </w:tabs>
        <w:spacing w:before="1" w:line="289" w:lineRule="exact"/>
        <w:ind w:left="859" w:hanging="358"/>
        <w:jc w:val="both"/>
        <w:rPr>
          <w:sz w:val="24"/>
        </w:rPr>
      </w:pPr>
      <w:r>
        <w:rPr>
          <w:color w:val="211F1F"/>
          <w:sz w:val="24"/>
        </w:rPr>
        <w:t>chiedere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la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conferma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dell’esistenza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o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meno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propri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dati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pacing w:val="-2"/>
          <w:sz w:val="24"/>
        </w:rPr>
        <w:t>personali;</w:t>
      </w:r>
    </w:p>
    <w:p w14:paraId="25C7D611" w14:textId="77777777" w:rsidR="006D21A9" w:rsidRDefault="00372762">
      <w:pPr>
        <w:pStyle w:val="Paragrafoelenco"/>
        <w:numPr>
          <w:ilvl w:val="0"/>
          <w:numId w:val="1"/>
        </w:numPr>
        <w:tabs>
          <w:tab w:val="left" w:pos="861"/>
        </w:tabs>
        <w:ind w:right="2"/>
        <w:jc w:val="both"/>
        <w:rPr>
          <w:sz w:val="24"/>
        </w:rPr>
      </w:pPr>
      <w:r>
        <w:rPr>
          <w:color w:val="211F1F"/>
          <w:sz w:val="24"/>
        </w:rPr>
        <w:t>ottenere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le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indicazioni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circa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le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finalità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del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trattamento,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le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categorie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dei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dati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personali, i destinatari o le categorie di destinatari a cui i dati personali sono stati o saranno comunicati e, quando possibile, il periodo di conservazione;</w:t>
      </w:r>
    </w:p>
    <w:p w14:paraId="7E6C1B3F" w14:textId="77777777" w:rsidR="006D21A9" w:rsidRDefault="00372762">
      <w:pPr>
        <w:pStyle w:val="Paragrafoelenco"/>
        <w:numPr>
          <w:ilvl w:val="0"/>
          <w:numId w:val="1"/>
        </w:numPr>
        <w:tabs>
          <w:tab w:val="left" w:pos="859"/>
          <w:tab w:val="left" w:pos="861"/>
        </w:tabs>
        <w:spacing w:before="2"/>
        <w:ind w:right="1"/>
        <w:jc w:val="both"/>
        <w:rPr>
          <w:sz w:val="24"/>
        </w:rPr>
      </w:pPr>
      <w:r>
        <w:rPr>
          <w:color w:val="211F1F"/>
          <w:sz w:val="24"/>
        </w:rPr>
        <w:t>ottenere la portabilità dei dati, ossia riceverli da un titolare del trattamento, in un formato strutturato,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di uso comune e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leggibile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da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dispositivo automatico, e trasmet-terli ad un altro titolare del trattamento senza impedimenti;</w:t>
      </w:r>
    </w:p>
    <w:p w14:paraId="145E2E42" w14:textId="77777777" w:rsidR="006D21A9" w:rsidRDefault="00372762">
      <w:pPr>
        <w:pStyle w:val="Paragrafoelenco"/>
        <w:numPr>
          <w:ilvl w:val="0"/>
          <w:numId w:val="1"/>
        </w:numPr>
        <w:tabs>
          <w:tab w:val="left" w:pos="860"/>
        </w:tabs>
        <w:spacing w:line="289" w:lineRule="exact"/>
        <w:ind w:left="860" w:hanging="359"/>
        <w:jc w:val="both"/>
        <w:rPr>
          <w:sz w:val="24"/>
        </w:rPr>
      </w:pPr>
      <w:r>
        <w:rPr>
          <w:color w:val="211F1F"/>
          <w:sz w:val="24"/>
        </w:rPr>
        <w:t>proporre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reclamo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a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un’autorità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-2"/>
          <w:sz w:val="24"/>
        </w:rPr>
        <w:t xml:space="preserve"> controllo.</w:t>
      </w:r>
    </w:p>
    <w:p w14:paraId="7C2162E1" w14:textId="77777777" w:rsidR="006D21A9" w:rsidRDefault="00372762">
      <w:pPr>
        <w:pStyle w:val="Corpotesto"/>
        <w:spacing w:before="289" w:line="278" w:lineRule="auto"/>
        <w:ind w:right="5"/>
        <w:rPr>
          <w:rFonts w:ascii="Arial MT" w:hAnsi="Arial MT"/>
        </w:rPr>
      </w:pPr>
      <w:r>
        <w:rPr>
          <w:rFonts w:ascii="Arial MT" w:hAnsi="Arial MT"/>
          <w:color w:val="211F1F"/>
        </w:rPr>
        <w:t>Può esercitare i Suoi diritti con richiesta scritta inviata all’Ordine degli Avvocati di Pavia, all’indirizzo postale della sede legale o agli indirizzi mail sopra indicati</w:t>
      </w:r>
    </w:p>
    <w:p w14:paraId="27DB47D4" w14:textId="77777777" w:rsidR="006D21A9" w:rsidRDefault="006D21A9">
      <w:pPr>
        <w:pStyle w:val="Corpotesto"/>
        <w:spacing w:before="8"/>
        <w:ind w:left="0"/>
        <w:jc w:val="left"/>
        <w:rPr>
          <w:rFonts w:ascii="Arial MT"/>
        </w:rPr>
      </w:pPr>
    </w:p>
    <w:p w14:paraId="225F4DAF" w14:textId="77777777" w:rsidR="006D21A9" w:rsidRDefault="00372762">
      <w:pPr>
        <w:pStyle w:val="Titolo1"/>
        <w:ind w:left="133"/>
        <w:jc w:val="center"/>
      </w:pPr>
      <w:r>
        <w:rPr>
          <w:color w:val="211F1F"/>
        </w:rPr>
        <w:t>PRESA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VISIONE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DELL’INFORMATIVA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DELL’AVENTE</w:t>
      </w:r>
      <w:r>
        <w:rPr>
          <w:color w:val="211F1F"/>
          <w:spacing w:val="-5"/>
        </w:rPr>
        <w:t xml:space="preserve"> </w:t>
      </w:r>
      <w:r>
        <w:rPr>
          <w:color w:val="211F1F"/>
          <w:spacing w:val="-2"/>
        </w:rPr>
        <w:t>DIRITTO</w:t>
      </w:r>
    </w:p>
    <w:p w14:paraId="3D33F8DC" w14:textId="77777777" w:rsidR="006D21A9" w:rsidRDefault="006D21A9">
      <w:pPr>
        <w:pStyle w:val="Corpotesto"/>
        <w:spacing w:before="1"/>
        <w:ind w:left="0"/>
        <w:jc w:val="left"/>
        <w:rPr>
          <w:b/>
        </w:rPr>
      </w:pPr>
    </w:p>
    <w:p w14:paraId="0DDED1F0" w14:textId="77777777" w:rsidR="006D21A9" w:rsidRDefault="00372762">
      <w:pPr>
        <w:pStyle w:val="Corpotesto"/>
      </w:pPr>
      <w:r>
        <w:rPr>
          <w:color w:val="211F1F"/>
        </w:rPr>
        <w:t>Io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sottoscritto/a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dichiaro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aver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ricevuto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l’informativa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che</w:t>
      </w:r>
      <w:r>
        <w:rPr>
          <w:color w:val="211F1F"/>
          <w:spacing w:val="-2"/>
        </w:rPr>
        <w:t xml:space="preserve"> precede.</w:t>
      </w:r>
    </w:p>
    <w:p w14:paraId="382898A3" w14:textId="77777777" w:rsidR="006D21A9" w:rsidRDefault="00372762">
      <w:pPr>
        <w:pStyle w:val="Corpotesto"/>
        <w:tabs>
          <w:tab w:val="left" w:pos="3090"/>
          <w:tab w:val="left" w:pos="6099"/>
        </w:tabs>
        <w:spacing w:before="289"/>
      </w:pPr>
      <w:r>
        <w:rPr>
          <w:color w:val="211F1F"/>
          <w:u w:val="single" w:color="201E1E"/>
        </w:rPr>
        <w:tab/>
      </w:r>
      <w:r>
        <w:rPr>
          <w:color w:val="211F1F"/>
        </w:rPr>
        <w:t xml:space="preserve">il </w:t>
      </w:r>
      <w:r>
        <w:rPr>
          <w:color w:val="211F1F"/>
          <w:u w:val="single" w:color="201E1E"/>
        </w:rPr>
        <w:tab/>
      </w:r>
    </w:p>
    <w:sectPr w:rsidR="006D21A9">
      <w:headerReference w:type="default" r:id="rId8"/>
      <w:pgSz w:w="11910" w:h="16850"/>
      <w:pgMar w:top="2640" w:right="1133" w:bottom="280" w:left="992" w:header="1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23C0" w14:textId="77777777" w:rsidR="00372762" w:rsidRDefault="00372762">
      <w:r>
        <w:separator/>
      </w:r>
    </w:p>
  </w:endnote>
  <w:endnote w:type="continuationSeparator" w:id="0">
    <w:p w14:paraId="12FC1915" w14:textId="77777777" w:rsidR="00372762" w:rsidRDefault="0037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583ED" w14:textId="77777777" w:rsidR="00372762" w:rsidRDefault="00372762">
      <w:r>
        <w:separator/>
      </w:r>
    </w:p>
  </w:footnote>
  <w:footnote w:type="continuationSeparator" w:id="0">
    <w:p w14:paraId="5EE8765B" w14:textId="77777777" w:rsidR="00372762" w:rsidRDefault="00372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22CB" w14:textId="77777777" w:rsidR="006D21A9" w:rsidRDefault="00372762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49952" behindDoc="1" locked="0" layoutInCell="1" allowOverlap="1" wp14:anchorId="4A93601A" wp14:editId="12DAA907">
          <wp:simplePos x="0" y="0"/>
          <wp:positionH relativeFrom="page">
            <wp:posOffset>3163570</wp:posOffset>
          </wp:positionH>
          <wp:positionV relativeFrom="page">
            <wp:posOffset>79323</wp:posOffset>
          </wp:positionV>
          <wp:extent cx="1123315" cy="11614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3315" cy="1161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69933460" wp14:editId="4F4D47FA">
              <wp:simplePos x="0" y="0"/>
              <wp:positionH relativeFrom="page">
                <wp:posOffset>2332989</wp:posOffset>
              </wp:positionH>
              <wp:positionV relativeFrom="page">
                <wp:posOffset>1496024</wp:posOffset>
              </wp:positionV>
              <wp:extent cx="2894965" cy="204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496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CF1A62" w14:textId="77777777" w:rsidR="006D21A9" w:rsidRDefault="00372762">
                          <w:pPr>
                            <w:spacing w:before="18"/>
                            <w:ind w:left="20"/>
                            <w:rPr>
                              <w:rFonts w:ascii="Cambr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b/>
                              <w:w w:val="115"/>
                              <w:sz w:val="24"/>
                            </w:rPr>
                            <w:t>ORDINE</w:t>
                          </w:r>
                          <w:r>
                            <w:rPr>
                              <w:rFonts w:ascii="Cambria"/>
                              <w:b/>
                              <w:spacing w:val="15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w w:val="115"/>
                              <w:sz w:val="24"/>
                            </w:rPr>
                            <w:t>DEGLI</w:t>
                          </w:r>
                          <w:r>
                            <w:rPr>
                              <w:rFonts w:ascii="Cambria"/>
                              <w:b/>
                              <w:spacing w:val="15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w w:val="115"/>
                              <w:sz w:val="24"/>
                            </w:rPr>
                            <w:t>AVVOCATI</w:t>
                          </w:r>
                          <w:r>
                            <w:rPr>
                              <w:rFonts w:ascii="Cambria"/>
                              <w:b/>
                              <w:spacing w:val="15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w w:val="115"/>
                              <w:sz w:val="24"/>
                            </w:rPr>
                            <w:t>DI</w:t>
                          </w:r>
                          <w:r>
                            <w:rPr>
                              <w:rFonts w:ascii="Cambria"/>
                              <w:b/>
                              <w:spacing w:val="15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4"/>
                              <w:w w:val="115"/>
                              <w:sz w:val="24"/>
                            </w:rPr>
                            <w:t>PAVIA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3346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3.7pt;margin-top:117.8pt;width:227.95pt;height:16.1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" filled="f" stroked="f">
              <v:textbox inset="0,0,0,0">
                <w:txbxContent>
                  <w:p w14:paraId="62CF1A62" w14:textId="77777777" w:rsidR="006D21A9" w:rsidRDefault="00372762">
                    <w:pPr>
                      <w:spacing w:before="18"/>
                      <w:ind w:left="20"/>
                      <w:rPr>
                        <w:rFonts w:ascii="Cambria"/>
                        <w:b/>
                        <w:sz w:val="24"/>
                      </w:rPr>
                    </w:pPr>
                    <w:r>
                      <w:rPr>
                        <w:rFonts w:ascii="Cambria"/>
                        <w:b/>
                        <w:w w:val="115"/>
                        <w:sz w:val="24"/>
                      </w:rPr>
                      <w:t>ORDINE</w:t>
                    </w:r>
                    <w:r>
                      <w:rPr>
                        <w:rFonts w:ascii="Cambria"/>
                        <w:b/>
                        <w:spacing w:val="1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w w:val="115"/>
                        <w:sz w:val="24"/>
                      </w:rPr>
                      <w:t>DEGLI</w:t>
                    </w:r>
                    <w:r>
                      <w:rPr>
                        <w:rFonts w:ascii="Cambria"/>
                        <w:b/>
                        <w:spacing w:val="1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w w:val="115"/>
                        <w:sz w:val="24"/>
                      </w:rPr>
                      <w:t>AVVOCATI</w:t>
                    </w:r>
                    <w:r>
                      <w:rPr>
                        <w:rFonts w:ascii="Cambria"/>
                        <w:b/>
                        <w:spacing w:val="1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w w:val="115"/>
                        <w:sz w:val="24"/>
                      </w:rPr>
                      <w:t>DI</w:t>
                    </w:r>
                    <w:r>
                      <w:rPr>
                        <w:rFonts w:ascii="Cambria"/>
                        <w:b/>
                        <w:spacing w:val="1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4"/>
                        <w:w w:val="115"/>
                        <w:sz w:val="24"/>
                      </w:rPr>
                      <w:t>PAVIA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E4989"/>
    <w:multiLevelType w:val="hybridMultilevel"/>
    <w:tmpl w:val="FE98DA3E"/>
    <w:lvl w:ilvl="0" w:tplc="253858C0">
      <w:start w:val="1"/>
      <w:numFmt w:val="lowerLetter"/>
      <w:lvlText w:val="%1)"/>
      <w:lvlJc w:val="left"/>
      <w:pPr>
        <w:ind w:left="86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11F1F"/>
        <w:spacing w:val="-2"/>
        <w:w w:val="100"/>
        <w:sz w:val="24"/>
        <w:szCs w:val="24"/>
        <w:lang w:val="it-IT" w:eastAsia="en-US" w:bidi="ar-SA"/>
      </w:rPr>
    </w:lvl>
    <w:lvl w:ilvl="1" w:tplc="51D0F6F8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33FCD17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8C16D056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2B74471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45D6A24C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E978428A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3542A906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F4286A44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num w:numId="1" w16cid:durableId="59520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A9"/>
    <w:rsid w:val="00175608"/>
    <w:rsid w:val="00372762"/>
    <w:rsid w:val="006D21A9"/>
    <w:rsid w:val="009C213E"/>
    <w:rsid w:val="00EE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9579"/>
  <w15:docId w15:val="{5F09AABA-6886-465A-B18E-1E0E8121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4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752D9-3D77-4600-81D6-F630407A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945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principale ESPOSTO</dc:title>
  <dc:creator>Antonella Gervasi</dc:creator>
  <cp:lastModifiedBy>Susy Dauria</cp:lastModifiedBy>
  <cp:revision>3</cp:revision>
  <dcterms:created xsi:type="dcterms:W3CDTF">2026-07-31T09:23:00Z</dcterms:created>
  <dcterms:modified xsi:type="dcterms:W3CDTF">2026-07-31T09:32:00Z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2019-08-21T00:00:00Z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2016</vt:lpwstr>
  </property>
</Properties>
</file>